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756E67">
      <w:pPr>
        <w:suppressAutoHyphens/>
        <w:rPr>
          <w:rFonts w:ascii="Times New Roman" w:hAnsi="Times New Roman"/>
        </w:rPr>
      </w:pPr>
      <w:bookmarkStart w:id="0" w:name="_GoBack"/>
      <w:bookmarkEnd w:id="0"/>
      <w:r>
        <w:rPr>
          <w:rFonts w:ascii="Times New Roman" w:hAnsi="Times New Roman"/>
          <w:b/>
          <w:i/>
        </w:rPr>
        <w:t>FLIGHT OPERATING LIMITATIONS</w:t>
      </w:r>
    </w:p>
    <w:p w:rsidR="00000000" w:rsidRDefault="00756E67">
      <w:pPr>
        <w:suppressAutoHyphens/>
        <w:rPr>
          <w:rFonts w:ascii="Times New Roman" w:hAnsi="Times New Roman"/>
        </w:rPr>
      </w:pPr>
    </w:p>
    <w:p w:rsidR="00000000" w:rsidRDefault="00756E67">
      <w:pPr>
        <w:suppressAutoHyphens/>
        <w:rPr>
          <w:rFonts w:ascii="Times New Roman" w:hAnsi="Times New Roman"/>
        </w:rPr>
      </w:pPr>
      <w:r>
        <w:rPr>
          <w:rFonts w:ascii="Times New Roman" w:hAnsi="Times New Roman"/>
        </w:rPr>
        <w:t>TITLE: FLIGHT OPERATING LIMITATIONS (FOLs) FOR CONTRACTOR PROGRAMS</w:t>
      </w:r>
    </w:p>
    <w:p w:rsidR="00000000" w:rsidRDefault="00756E67">
      <w:pPr>
        <w:suppressAutoHyphens/>
        <w:rPr>
          <w:rFonts w:ascii="Times New Roman" w:hAnsi="Times New Roman"/>
        </w:rPr>
      </w:pPr>
    </w:p>
    <w:p w:rsidR="00000000" w:rsidRDefault="00756E67">
      <w:pPr>
        <w:suppressAutoHyphens/>
        <w:rPr>
          <w:rFonts w:ascii="Times New Roman" w:hAnsi="Times New Roman"/>
        </w:rPr>
      </w:pPr>
      <w:r>
        <w:rPr>
          <w:rFonts w:ascii="Times New Roman" w:hAnsi="Times New Roman"/>
        </w:rPr>
        <w:t>FOREWORD</w:t>
      </w:r>
    </w:p>
    <w:p w:rsidR="00000000" w:rsidRDefault="00756E67">
      <w:pPr>
        <w:suppressAutoHyphens/>
        <w:rPr>
          <w:rFonts w:ascii="Times New Roman" w:hAnsi="Times New Roman"/>
        </w:rPr>
      </w:pPr>
    </w:p>
    <w:p w:rsidR="00000000" w:rsidRDefault="00756E67">
      <w:pPr>
        <w:suppressAutoHyphens/>
        <w:rPr>
          <w:rFonts w:ascii="Times New Roman" w:hAnsi="Times New Roman"/>
        </w:rPr>
      </w:pPr>
      <w:r>
        <w:rPr>
          <w:rFonts w:ascii="Times New Roman" w:hAnsi="Times New Roman"/>
        </w:rPr>
        <w:t xml:space="preserve">Flight Operating Limitations (FOLs) define the airspeed, Mach number, altitude, maneuvering, power management and/or system/subsystem configuration </w:t>
      </w:r>
      <w:r>
        <w:rPr>
          <w:rFonts w:ascii="Times New Roman" w:hAnsi="Times New Roman"/>
        </w:rPr>
        <w:t>limitations imposed on a flight vehicle. Safety dictates that the issue and removal of FOLs be closely controlled so that only one source of aircraft limitations exists.</w:t>
      </w:r>
    </w:p>
    <w:p w:rsidR="00000000" w:rsidRDefault="00756E67">
      <w:pPr>
        <w:suppressAutoHyphens/>
        <w:rPr>
          <w:rFonts w:ascii="Times New Roman" w:hAnsi="Times New Roman"/>
        </w:rPr>
      </w:pPr>
    </w:p>
    <w:p w:rsidR="00000000" w:rsidRDefault="00756E67">
      <w:pPr>
        <w:suppressAutoHyphens/>
        <w:rPr>
          <w:rFonts w:ascii="Times New Roman" w:hAnsi="Times New Roman"/>
        </w:rPr>
      </w:pPr>
      <w:r>
        <w:rPr>
          <w:rFonts w:ascii="Times New Roman" w:hAnsi="Times New Roman"/>
        </w:rPr>
        <w:t>I. INTRODUCTION</w:t>
      </w:r>
    </w:p>
    <w:p w:rsidR="00000000" w:rsidRDefault="00756E67">
      <w:pPr>
        <w:suppressAutoHyphens/>
        <w:rPr>
          <w:rFonts w:ascii="Times New Roman" w:hAnsi="Times New Roman"/>
        </w:rPr>
      </w:pPr>
    </w:p>
    <w:p w:rsidR="00000000" w:rsidRDefault="00756E67">
      <w:pPr>
        <w:suppressAutoHyphens/>
        <w:rPr>
          <w:rFonts w:ascii="Times New Roman" w:hAnsi="Times New Roman"/>
        </w:rPr>
      </w:pPr>
      <w:r>
        <w:rPr>
          <w:rFonts w:ascii="Times New Roman" w:hAnsi="Times New Roman"/>
        </w:rPr>
        <w:t>A. SCOPE: This procedure defines the policy and procedures for the formulation, approval, issue and removal of FOLs for aircraft involved in developmental flight test programs conducted by the Test and Evaluation Department.</w:t>
      </w:r>
    </w:p>
    <w:p w:rsidR="00000000" w:rsidRDefault="00756E67">
      <w:pPr>
        <w:suppressAutoHyphens/>
        <w:rPr>
          <w:rFonts w:ascii="Times New Roman" w:hAnsi="Times New Roman"/>
        </w:rPr>
      </w:pPr>
    </w:p>
    <w:p w:rsidR="00000000" w:rsidRDefault="00756E67">
      <w:pPr>
        <w:suppressAutoHyphens/>
        <w:rPr>
          <w:rFonts w:ascii="Times New Roman" w:hAnsi="Times New Roman"/>
        </w:rPr>
      </w:pPr>
      <w:r>
        <w:rPr>
          <w:rFonts w:ascii="Times New Roman" w:hAnsi="Times New Roman"/>
        </w:rPr>
        <w:t xml:space="preserve">B. APPLICATION: This document applies to all Test and Evaluation Department personnel involved in </w:t>
      </w:r>
      <w:r>
        <w:rPr>
          <w:rFonts w:ascii="Times New Roman" w:hAnsi="Times New Roman"/>
        </w:rPr>
        <w:t>the formulation, approval, issue, use and removal of FOLs.</w:t>
      </w:r>
    </w:p>
    <w:p w:rsidR="00000000" w:rsidRDefault="00756E67">
      <w:pPr>
        <w:suppressAutoHyphens/>
        <w:rPr>
          <w:rFonts w:ascii="Times New Roman" w:hAnsi="Times New Roman"/>
        </w:rPr>
      </w:pPr>
    </w:p>
    <w:p w:rsidR="00000000" w:rsidRDefault="00756E67">
      <w:pPr>
        <w:suppressAutoHyphens/>
        <w:rPr>
          <w:rFonts w:ascii="Times New Roman" w:hAnsi="Times New Roman"/>
        </w:rPr>
      </w:pPr>
      <w:r>
        <w:rPr>
          <w:rFonts w:ascii="Times New Roman" w:hAnsi="Times New Roman"/>
        </w:rPr>
        <w:t>C. RESPONSIBLE ORGANIZATIONS:</w:t>
      </w:r>
    </w:p>
    <w:p w:rsidR="00000000" w:rsidRDefault="00756E67">
      <w:pPr>
        <w:suppressAutoHyphens/>
        <w:rPr>
          <w:rFonts w:ascii="Times New Roman" w:hAnsi="Times New Roman"/>
        </w:rPr>
      </w:pPr>
    </w:p>
    <w:p w:rsidR="00000000" w:rsidRDefault="00756E67">
      <w:pPr>
        <w:suppressAutoHyphens/>
        <w:rPr>
          <w:rFonts w:ascii="Times New Roman" w:hAnsi="Times New Roman"/>
        </w:rPr>
      </w:pPr>
      <w:r>
        <w:rPr>
          <w:rFonts w:ascii="Times New Roman" w:hAnsi="Times New Roman"/>
        </w:rPr>
        <w:t>- Flight Test Technology</w:t>
      </w:r>
    </w:p>
    <w:p w:rsidR="00000000" w:rsidRDefault="00756E67">
      <w:pPr>
        <w:suppressAutoHyphens/>
        <w:rPr>
          <w:rFonts w:ascii="Times New Roman" w:hAnsi="Times New Roman"/>
        </w:rPr>
      </w:pPr>
    </w:p>
    <w:p w:rsidR="00000000" w:rsidRDefault="00756E67">
      <w:pPr>
        <w:suppressAutoHyphens/>
        <w:rPr>
          <w:rFonts w:ascii="Times New Roman" w:hAnsi="Times New Roman"/>
        </w:rPr>
      </w:pPr>
      <w:r>
        <w:rPr>
          <w:rFonts w:ascii="Times New Roman" w:hAnsi="Times New Roman"/>
        </w:rPr>
        <w:t>- Flight Operations</w:t>
      </w:r>
    </w:p>
    <w:p w:rsidR="00000000" w:rsidRDefault="00756E67">
      <w:pPr>
        <w:suppressAutoHyphens/>
        <w:rPr>
          <w:rFonts w:ascii="Times New Roman" w:hAnsi="Times New Roman"/>
        </w:rPr>
      </w:pPr>
    </w:p>
    <w:p w:rsidR="00000000" w:rsidRDefault="00756E67">
      <w:pPr>
        <w:suppressAutoHyphens/>
        <w:rPr>
          <w:rFonts w:ascii="Times New Roman" w:hAnsi="Times New Roman"/>
        </w:rPr>
      </w:pPr>
      <w:r>
        <w:rPr>
          <w:rFonts w:ascii="Times New Roman" w:hAnsi="Times New Roman"/>
        </w:rPr>
        <w:t>- Program T&amp;E Management</w:t>
      </w:r>
    </w:p>
    <w:p w:rsidR="00000000" w:rsidRDefault="00756E67">
      <w:pPr>
        <w:suppressAutoHyphens/>
        <w:rPr>
          <w:rFonts w:ascii="Times New Roman" w:hAnsi="Times New Roman"/>
        </w:rPr>
      </w:pPr>
    </w:p>
    <w:p w:rsidR="00000000" w:rsidRDefault="00756E67">
      <w:pPr>
        <w:suppressAutoHyphens/>
        <w:rPr>
          <w:rFonts w:ascii="Times New Roman" w:hAnsi="Times New Roman"/>
        </w:rPr>
      </w:pPr>
      <w:r>
        <w:rPr>
          <w:rFonts w:ascii="Times New Roman" w:hAnsi="Times New Roman"/>
        </w:rPr>
        <w:t>- Engineering</w:t>
      </w:r>
    </w:p>
    <w:p w:rsidR="00000000" w:rsidRDefault="00756E67">
      <w:pPr>
        <w:suppressAutoHyphens/>
        <w:rPr>
          <w:rFonts w:ascii="Times New Roman" w:hAnsi="Times New Roman"/>
        </w:rPr>
      </w:pPr>
    </w:p>
    <w:p w:rsidR="00000000" w:rsidRDefault="00756E67">
      <w:pPr>
        <w:suppressAutoHyphens/>
        <w:rPr>
          <w:rFonts w:ascii="Times New Roman" w:hAnsi="Times New Roman"/>
        </w:rPr>
      </w:pPr>
      <w:r>
        <w:rPr>
          <w:rFonts w:ascii="Times New Roman" w:hAnsi="Times New Roman"/>
        </w:rPr>
        <w:t>D. DEFINITIONS:</w:t>
      </w:r>
    </w:p>
    <w:p w:rsidR="00000000" w:rsidRDefault="00756E67">
      <w:pPr>
        <w:suppressAutoHyphens/>
        <w:rPr>
          <w:rFonts w:ascii="Times New Roman" w:hAnsi="Times New Roman"/>
        </w:rPr>
      </w:pPr>
    </w:p>
    <w:p w:rsidR="00000000" w:rsidRDefault="00756E67">
      <w:pPr>
        <w:suppressAutoHyphens/>
        <w:rPr>
          <w:rFonts w:ascii="Times New Roman" w:hAnsi="Times New Roman"/>
        </w:rPr>
      </w:pPr>
      <w:r>
        <w:rPr>
          <w:rFonts w:ascii="Times New Roman" w:hAnsi="Times New Roman"/>
        </w:rPr>
        <w:t>The following definition applies:</w:t>
      </w:r>
    </w:p>
    <w:p w:rsidR="00000000" w:rsidRDefault="00756E67">
      <w:pPr>
        <w:suppressAutoHyphens/>
        <w:rPr>
          <w:rFonts w:ascii="Times New Roman" w:hAnsi="Times New Roman"/>
        </w:rPr>
      </w:pPr>
    </w:p>
    <w:p w:rsidR="00000000" w:rsidRDefault="00756E67">
      <w:pPr>
        <w:suppressAutoHyphens/>
        <w:rPr>
          <w:rFonts w:ascii="Times New Roman" w:hAnsi="Times New Roman"/>
        </w:rPr>
      </w:pPr>
      <w:r>
        <w:rPr>
          <w:rFonts w:ascii="Times New Roman" w:hAnsi="Times New Roman"/>
        </w:rPr>
        <w:t>- Customer ... Department of the Navy, Air Force, Army or Civilian Corporation who contract for[company] to conduct a development flight test program.</w:t>
      </w:r>
    </w:p>
    <w:p w:rsidR="00000000" w:rsidRDefault="00756E67">
      <w:pPr>
        <w:suppressAutoHyphens/>
        <w:rPr>
          <w:rFonts w:ascii="Times New Roman" w:hAnsi="Times New Roman"/>
        </w:rPr>
      </w:pPr>
    </w:p>
    <w:p w:rsidR="00000000" w:rsidRDefault="00756E67">
      <w:pPr>
        <w:suppressAutoHyphens/>
        <w:rPr>
          <w:rFonts w:ascii="Times New Roman" w:hAnsi="Times New Roman"/>
        </w:rPr>
      </w:pPr>
    </w:p>
    <w:p w:rsidR="00000000" w:rsidRDefault="00756E67">
      <w:pPr>
        <w:suppressAutoHyphens/>
        <w:rPr>
          <w:rFonts w:ascii="Times New Roman" w:hAnsi="Times New Roman"/>
        </w:rPr>
      </w:pPr>
      <w:r>
        <w:rPr>
          <w:rFonts w:ascii="Times New Roman" w:hAnsi="Times New Roman"/>
        </w:rPr>
        <w:t>E. ABBREVIATIONS:</w:t>
      </w:r>
    </w:p>
    <w:p w:rsidR="00000000" w:rsidRDefault="00756E67">
      <w:pPr>
        <w:suppressAutoHyphens/>
        <w:rPr>
          <w:rFonts w:ascii="Times New Roman" w:hAnsi="Times New Roman"/>
        </w:rPr>
      </w:pPr>
    </w:p>
    <w:p w:rsidR="00000000" w:rsidRDefault="00756E67">
      <w:pPr>
        <w:suppressAutoHyphens/>
        <w:rPr>
          <w:rFonts w:ascii="Times New Roman" w:hAnsi="Times New Roman"/>
        </w:rPr>
      </w:pPr>
      <w:r>
        <w:rPr>
          <w:rFonts w:ascii="Times New Roman" w:hAnsi="Times New Roman"/>
        </w:rPr>
        <w:t>- FOL ... Flight Operating Limitation</w:t>
      </w:r>
    </w:p>
    <w:p w:rsidR="00000000" w:rsidRDefault="00756E67">
      <w:pPr>
        <w:suppressAutoHyphens/>
        <w:rPr>
          <w:rFonts w:ascii="Times New Roman" w:hAnsi="Times New Roman"/>
        </w:rPr>
      </w:pPr>
    </w:p>
    <w:p w:rsidR="00000000" w:rsidRDefault="00756E67">
      <w:pPr>
        <w:suppressAutoHyphens/>
        <w:rPr>
          <w:rFonts w:ascii="Times New Roman" w:hAnsi="Times New Roman"/>
        </w:rPr>
      </w:pPr>
    </w:p>
    <w:p w:rsidR="00000000" w:rsidRDefault="00756E67">
      <w:pPr>
        <w:suppressAutoHyphens/>
        <w:rPr>
          <w:rFonts w:ascii="Times New Roman" w:hAnsi="Times New Roman"/>
        </w:rPr>
      </w:pPr>
      <w:r>
        <w:rPr>
          <w:rFonts w:ascii="Times New Roman" w:hAnsi="Times New Roman"/>
        </w:rPr>
        <w:t>- T&amp;E ... Test and Evaluation Department</w:t>
      </w:r>
    </w:p>
    <w:p w:rsidR="00000000" w:rsidRDefault="00756E67">
      <w:pPr>
        <w:suppressAutoHyphens/>
        <w:rPr>
          <w:rFonts w:ascii="Times New Roman" w:hAnsi="Times New Roman"/>
        </w:rPr>
      </w:pPr>
    </w:p>
    <w:p w:rsidR="00000000" w:rsidRDefault="00756E67">
      <w:pPr>
        <w:suppressAutoHyphens/>
        <w:rPr>
          <w:rFonts w:ascii="Times New Roman" w:hAnsi="Times New Roman"/>
        </w:rPr>
      </w:pPr>
      <w:r>
        <w:rPr>
          <w:rFonts w:ascii="Times New Roman" w:hAnsi="Times New Roman"/>
        </w:rPr>
        <w:lastRenderedPageBreak/>
        <w:t>- FTT ... Flight Test Techn</w:t>
      </w:r>
      <w:r>
        <w:rPr>
          <w:rFonts w:ascii="Times New Roman" w:hAnsi="Times New Roman"/>
        </w:rPr>
        <w:t>ology</w:t>
      </w:r>
    </w:p>
    <w:p w:rsidR="00000000" w:rsidRDefault="00756E67">
      <w:pPr>
        <w:suppressAutoHyphens/>
        <w:rPr>
          <w:rFonts w:ascii="Times New Roman" w:hAnsi="Times New Roman"/>
        </w:rPr>
      </w:pPr>
    </w:p>
    <w:p w:rsidR="00000000" w:rsidRDefault="00756E67">
      <w:pPr>
        <w:suppressAutoHyphens/>
        <w:rPr>
          <w:rFonts w:ascii="Times New Roman" w:hAnsi="Times New Roman"/>
        </w:rPr>
      </w:pPr>
      <w:r>
        <w:rPr>
          <w:rFonts w:ascii="Times New Roman" w:hAnsi="Times New Roman"/>
        </w:rPr>
        <w:t>- GAEG ...[company]Aerospace &amp; Electronics Group</w:t>
      </w:r>
    </w:p>
    <w:p w:rsidR="00000000" w:rsidRDefault="00756E67">
      <w:pPr>
        <w:suppressAutoHyphens/>
        <w:rPr>
          <w:rFonts w:ascii="Times New Roman" w:hAnsi="Times New Roman"/>
        </w:rPr>
      </w:pPr>
    </w:p>
    <w:p w:rsidR="00000000" w:rsidRDefault="00756E67">
      <w:pPr>
        <w:suppressAutoHyphens/>
        <w:rPr>
          <w:rFonts w:ascii="Times New Roman" w:hAnsi="Times New Roman"/>
        </w:rPr>
      </w:pPr>
      <w:r>
        <w:rPr>
          <w:rFonts w:ascii="Times New Roman" w:hAnsi="Times New Roman"/>
        </w:rPr>
        <w:t>- DPRO ... Defense Plant Representative Office</w:t>
      </w:r>
    </w:p>
    <w:p w:rsidR="00000000" w:rsidRDefault="00756E67">
      <w:pPr>
        <w:suppressAutoHyphens/>
        <w:rPr>
          <w:rFonts w:ascii="Times New Roman" w:hAnsi="Times New Roman"/>
        </w:rPr>
      </w:pPr>
    </w:p>
    <w:p w:rsidR="00000000" w:rsidRDefault="00756E67">
      <w:pPr>
        <w:suppressAutoHyphens/>
        <w:rPr>
          <w:rFonts w:ascii="Times New Roman" w:hAnsi="Times New Roman"/>
        </w:rPr>
      </w:pPr>
      <w:r>
        <w:rPr>
          <w:rFonts w:ascii="Times New Roman" w:hAnsi="Times New Roman"/>
        </w:rPr>
        <w:t>- NATOPS ...Naval Air Training and Operations Procedures Standardization</w:t>
      </w:r>
    </w:p>
    <w:p w:rsidR="00000000" w:rsidRDefault="00756E67">
      <w:pPr>
        <w:suppressAutoHyphens/>
        <w:rPr>
          <w:rFonts w:ascii="Times New Roman" w:hAnsi="Times New Roman"/>
        </w:rPr>
      </w:pPr>
    </w:p>
    <w:p w:rsidR="00000000" w:rsidRDefault="00756E67">
      <w:pPr>
        <w:suppressAutoHyphens/>
        <w:rPr>
          <w:rFonts w:ascii="Times New Roman" w:hAnsi="Times New Roman"/>
        </w:rPr>
      </w:pPr>
      <w:r>
        <w:rPr>
          <w:rFonts w:ascii="Times New Roman" w:hAnsi="Times New Roman"/>
        </w:rPr>
        <w:t>II. ASSOCIATED DOCUMENTS</w:t>
      </w:r>
    </w:p>
    <w:p w:rsidR="00000000" w:rsidRDefault="00756E67">
      <w:pPr>
        <w:suppressAutoHyphens/>
        <w:rPr>
          <w:rFonts w:ascii="Times New Roman" w:hAnsi="Times New Roman"/>
        </w:rPr>
      </w:pPr>
    </w:p>
    <w:p w:rsidR="00000000" w:rsidRDefault="00756E67">
      <w:pPr>
        <w:suppressAutoHyphens/>
        <w:rPr>
          <w:rFonts w:ascii="Times New Roman" w:hAnsi="Times New Roman"/>
        </w:rPr>
      </w:pPr>
      <w:r>
        <w:rPr>
          <w:rFonts w:ascii="Times New Roman" w:hAnsi="Times New Roman"/>
        </w:rPr>
        <w:t>A. Applicable Documents:</w:t>
      </w:r>
    </w:p>
    <w:p w:rsidR="00000000" w:rsidRDefault="00756E67">
      <w:pPr>
        <w:suppressAutoHyphens/>
        <w:rPr>
          <w:rFonts w:ascii="Times New Roman" w:hAnsi="Times New Roman"/>
        </w:rPr>
      </w:pPr>
    </w:p>
    <w:p w:rsidR="00000000" w:rsidRDefault="00756E67">
      <w:pPr>
        <w:suppressAutoHyphens/>
        <w:rPr>
          <w:rFonts w:ascii="Times New Roman" w:hAnsi="Times New Roman"/>
        </w:rPr>
      </w:pPr>
      <w:r>
        <w:rPr>
          <w:rFonts w:ascii="Times New Roman" w:hAnsi="Times New Roman"/>
        </w:rPr>
        <w:tab/>
        <w:t>- Non-conforming [company] and Customer Material/Property Discovered in the Flight Test Cycle</w:t>
      </w:r>
    </w:p>
    <w:p w:rsidR="00000000" w:rsidRDefault="00756E67">
      <w:pPr>
        <w:suppressAutoHyphens/>
        <w:rPr>
          <w:rFonts w:ascii="Times New Roman" w:hAnsi="Times New Roman"/>
        </w:rPr>
      </w:pPr>
    </w:p>
    <w:p w:rsidR="00000000" w:rsidRDefault="00756E67">
      <w:pPr>
        <w:suppressAutoHyphens/>
        <w:rPr>
          <w:rFonts w:ascii="Times New Roman" w:hAnsi="Times New Roman"/>
        </w:rPr>
      </w:pPr>
      <w:r>
        <w:rPr>
          <w:rFonts w:ascii="Times New Roman" w:hAnsi="Times New Roman"/>
        </w:rPr>
        <w:tab/>
        <w:t>- Verification and Traceability System: Procedure for Material Review</w:t>
      </w:r>
    </w:p>
    <w:p w:rsidR="00000000" w:rsidRDefault="00756E67">
      <w:pPr>
        <w:suppressAutoHyphens/>
        <w:rPr>
          <w:rFonts w:ascii="Times New Roman" w:hAnsi="Times New Roman"/>
        </w:rPr>
      </w:pPr>
    </w:p>
    <w:p w:rsidR="00000000" w:rsidRDefault="00756E67">
      <w:pPr>
        <w:suppressAutoHyphens/>
        <w:rPr>
          <w:rFonts w:ascii="Times New Roman" w:hAnsi="Times New Roman"/>
        </w:rPr>
      </w:pPr>
      <w:r>
        <w:rPr>
          <w:rFonts w:ascii="Times New Roman" w:hAnsi="Times New Roman"/>
        </w:rPr>
        <w:tab/>
        <w:t>- Work Order and Work Accomplishment Record</w:t>
      </w:r>
    </w:p>
    <w:p w:rsidR="00000000" w:rsidRDefault="00756E67">
      <w:pPr>
        <w:suppressAutoHyphens/>
        <w:rPr>
          <w:rFonts w:ascii="Times New Roman" w:hAnsi="Times New Roman"/>
        </w:rPr>
      </w:pPr>
    </w:p>
    <w:p w:rsidR="00000000" w:rsidRDefault="00756E67">
      <w:pPr>
        <w:suppressAutoHyphens/>
        <w:rPr>
          <w:rFonts w:ascii="Times New Roman" w:hAnsi="Times New Roman"/>
        </w:rPr>
      </w:pPr>
      <w:r>
        <w:rPr>
          <w:rFonts w:ascii="Times New Roman" w:hAnsi="Times New Roman"/>
        </w:rPr>
        <w:tab/>
        <w:t>- Engineering Order/Manufacturing Change Order</w:t>
      </w:r>
    </w:p>
    <w:p w:rsidR="00000000" w:rsidRDefault="00756E67">
      <w:pPr>
        <w:suppressAutoHyphens/>
        <w:rPr>
          <w:rFonts w:ascii="Times New Roman" w:hAnsi="Times New Roman"/>
        </w:rPr>
      </w:pPr>
    </w:p>
    <w:p w:rsidR="00000000" w:rsidRDefault="00756E67">
      <w:pPr>
        <w:suppressAutoHyphens/>
        <w:rPr>
          <w:rFonts w:ascii="Times New Roman" w:hAnsi="Times New Roman"/>
        </w:rPr>
      </w:pPr>
      <w:r>
        <w:rPr>
          <w:rFonts w:ascii="Times New Roman" w:hAnsi="Times New Roman"/>
        </w:rPr>
        <w:tab/>
        <w:t>- Military Specif</w:t>
      </w:r>
      <w:r>
        <w:rPr>
          <w:rFonts w:ascii="Times New Roman" w:hAnsi="Times New Roman"/>
        </w:rPr>
        <w:t>ication Demonstration Requirements for Airplanes</w:t>
      </w:r>
    </w:p>
    <w:p w:rsidR="00000000" w:rsidRDefault="00756E67">
      <w:pPr>
        <w:suppressAutoHyphens/>
        <w:rPr>
          <w:rFonts w:ascii="Times New Roman" w:hAnsi="Times New Roman"/>
        </w:rPr>
      </w:pPr>
    </w:p>
    <w:p w:rsidR="00000000" w:rsidRDefault="00756E67">
      <w:pPr>
        <w:suppressAutoHyphens/>
        <w:rPr>
          <w:rFonts w:ascii="Times New Roman" w:hAnsi="Times New Roman"/>
        </w:rPr>
      </w:pPr>
      <w:r>
        <w:rPr>
          <w:rFonts w:ascii="Times New Roman" w:hAnsi="Times New Roman"/>
        </w:rPr>
        <w:tab/>
        <w:t>- Part 25 Airworthiness Standards for Transport Category Aircraft</w:t>
      </w:r>
    </w:p>
    <w:p w:rsidR="00000000" w:rsidRDefault="00756E67">
      <w:pPr>
        <w:suppressAutoHyphens/>
        <w:rPr>
          <w:rFonts w:ascii="Times New Roman" w:hAnsi="Times New Roman"/>
        </w:rPr>
      </w:pPr>
    </w:p>
    <w:p w:rsidR="00000000" w:rsidRDefault="00756E67">
      <w:pPr>
        <w:suppressAutoHyphens/>
        <w:rPr>
          <w:rFonts w:ascii="Times New Roman" w:hAnsi="Times New Roman"/>
        </w:rPr>
      </w:pPr>
      <w:r>
        <w:rPr>
          <w:rFonts w:ascii="Times New Roman" w:hAnsi="Times New Roman"/>
        </w:rPr>
        <w:t xml:space="preserve"> </w:t>
      </w:r>
    </w:p>
    <w:p w:rsidR="00000000" w:rsidRDefault="00756E67">
      <w:pPr>
        <w:suppressAutoHyphens/>
        <w:rPr>
          <w:rFonts w:ascii="Times New Roman" w:hAnsi="Times New Roman"/>
        </w:rPr>
      </w:pPr>
      <w:r>
        <w:rPr>
          <w:rFonts w:ascii="Times New Roman" w:hAnsi="Times New Roman"/>
        </w:rPr>
        <w:t>III. GENERAL POLICY</w:t>
      </w:r>
    </w:p>
    <w:p w:rsidR="00000000" w:rsidRDefault="00756E67">
      <w:pPr>
        <w:suppressAutoHyphens/>
        <w:rPr>
          <w:rFonts w:ascii="Times New Roman" w:hAnsi="Times New Roman"/>
        </w:rPr>
      </w:pPr>
    </w:p>
    <w:p w:rsidR="00000000" w:rsidRDefault="00756E67">
      <w:pPr>
        <w:suppressAutoHyphens/>
        <w:rPr>
          <w:rFonts w:ascii="Times New Roman" w:hAnsi="Times New Roman"/>
        </w:rPr>
      </w:pPr>
      <w:r>
        <w:rPr>
          <w:rFonts w:ascii="Times New Roman" w:hAnsi="Times New Roman"/>
        </w:rPr>
        <w:tab/>
        <w:t xml:space="preserve">The purpose of a FOL is to prohibit a vehicle form operating in a flight or ground regime (or system/subsystem configuration) that might result in an aircraft mishap or expose the vehicle/crew to a known or potentially unsafe environment. </w:t>
      </w:r>
    </w:p>
    <w:p w:rsidR="00000000" w:rsidRDefault="00756E67">
      <w:pPr>
        <w:suppressAutoHyphens/>
        <w:rPr>
          <w:rFonts w:ascii="Times New Roman" w:hAnsi="Times New Roman"/>
        </w:rPr>
      </w:pPr>
    </w:p>
    <w:p w:rsidR="00000000" w:rsidRDefault="00756E67">
      <w:pPr>
        <w:suppressAutoHyphens/>
        <w:rPr>
          <w:rFonts w:ascii="Times New Roman" w:hAnsi="Times New Roman"/>
        </w:rPr>
      </w:pPr>
      <w:r>
        <w:rPr>
          <w:rFonts w:ascii="Times New Roman" w:hAnsi="Times New Roman"/>
        </w:rPr>
        <w:t>FOLs should be limited to their primary purpose of safety of flight considerations. In addition, FOLs may be written to define pr</w:t>
      </w:r>
      <w:r>
        <w:rPr>
          <w:rFonts w:ascii="Times New Roman" w:hAnsi="Times New Roman"/>
        </w:rPr>
        <w:t>ocedures or limit use or operations of unique development aircraft systems or aircraft configurations. FOLs should not be burdened with material that should be processed through other appropriate Corporate Procedures and documentation systems (see Applicable Documents).</w:t>
      </w:r>
    </w:p>
    <w:p w:rsidR="00000000" w:rsidRDefault="00756E67">
      <w:pPr>
        <w:suppressAutoHyphens/>
        <w:rPr>
          <w:rFonts w:ascii="Times New Roman" w:hAnsi="Times New Roman"/>
        </w:rPr>
      </w:pPr>
    </w:p>
    <w:p w:rsidR="00000000" w:rsidRDefault="00756E67">
      <w:pPr>
        <w:suppressAutoHyphens/>
        <w:rPr>
          <w:rFonts w:ascii="Times New Roman" w:hAnsi="Times New Roman"/>
        </w:rPr>
      </w:pPr>
      <w:r>
        <w:rPr>
          <w:rFonts w:ascii="Times New Roman" w:hAnsi="Times New Roman"/>
        </w:rPr>
        <w:t>The Test Conductor assigned to a flight test program has the primary responsibility for assembling and formatting the required data, obtaining the required approvals and distributing the FOL and FOL removals. On flight test programs that do</w:t>
      </w:r>
      <w:r>
        <w:rPr>
          <w:rFonts w:ascii="Times New Roman" w:hAnsi="Times New Roman"/>
        </w:rPr>
        <w:t xml:space="preserve"> not have Test Conductors assigned, the Technical Project Engineer shall assume the Test Conductor's FOL responsibilities.</w:t>
      </w:r>
    </w:p>
    <w:p w:rsidR="00000000" w:rsidRDefault="00756E67">
      <w:pPr>
        <w:suppressAutoHyphens/>
        <w:rPr>
          <w:rFonts w:ascii="Times New Roman" w:hAnsi="Times New Roman"/>
        </w:rPr>
      </w:pPr>
    </w:p>
    <w:p w:rsidR="00000000" w:rsidRDefault="00756E67">
      <w:pPr>
        <w:suppressAutoHyphens/>
        <w:rPr>
          <w:rFonts w:ascii="Times New Roman" w:hAnsi="Times New Roman"/>
        </w:rPr>
      </w:pPr>
      <w:r>
        <w:rPr>
          <w:rFonts w:ascii="Times New Roman" w:hAnsi="Times New Roman"/>
        </w:rPr>
        <w:t xml:space="preserve">The Structural Sciences Group  has the responsibility to maintain a master file for the FOL system. A book containing all FOLs and FOL removals for each aircraft type will be maintained </w:t>
      </w:r>
      <w:r>
        <w:rPr>
          <w:rFonts w:ascii="Times New Roman" w:hAnsi="Times New Roman"/>
        </w:rPr>
        <w:lastRenderedPageBreak/>
        <w:t>or, if computerized, sorts by aircraft type and aircraft tail number will be available for T&amp;E personnel. Upon completion of a test program FOLs developed for the program will be maintained by the Struc</w:t>
      </w:r>
      <w:r>
        <w:rPr>
          <w:rFonts w:ascii="Times New Roman" w:hAnsi="Times New Roman"/>
        </w:rPr>
        <w:t>tural Science Group; FOLs required on any aircraft not presently in a test or production phase will be under the Structural Science Group's cognizance.</w:t>
      </w:r>
    </w:p>
    <w:p w:rsidR="00000000" w:rsidRDefault="00756E67">
      <w:pPr>
        <w:suppressAutoHyphens/>
        <w:rPr>
          <w:rFonts w:ascii="Times New Roman" w:hAnsi="Times New Roman"/>
        </w:rPr>
      </w:pPr>
    </w:p>
    <w:p w:rsidR="00000000" w:rsidRDefault="00756E67">
      <w:pPr>
        <w:suppressAutoHyphens/>
        <w:rPr>
          <w:rFonts w:ascii="Times New Roman" w:hAnsi="Times New Roman"/>
        </w:rPr>
      </w:pPr>
      <w:r>
        <w:rPr>
          <w:rFonts w:ascii="Times New Roman" w:hAnsi="Times New Roman"/>
        </w:rPr>
        <w:t>A FOL system will be established and maintained for all flight test programs conducted by the T&amp;E Department as follows:</w:t>
      </w:r>
    </w:p>
    <w:p w:rsidR="00000000" w:rsidRDefault="00756E67">
      <w:pPr>
        <w:suppressAutoHyphens/>
        <w:rPr>
          <w:rFonts w:ascii="Times New Roman" w:hAnsi="Times New Roman"/>
        </w:rPr>
      </w:pPr>
    </w:p>
    <w:p w:rsidR="00000000" w:rsidRDefault="00756E67">
      <w:pPr>
        <w:suppressAutoHyphens/>
        <w:rPr>
          <w:rFonts w:ascii="Times New Roman" w:hAnsi="Times New Roman"/>
        </w:rPr>
      </w:pPr>
      <w:r>
        <w:rPr>
          <w:rFonts w:ascii="Times New Roman" w:hAnsi="Times New Roman"/>
        </w:rPr>
        <w:t>A. New Model Aircraft</w:t>
      </w:r>
    </w:p>
    <w:p w:rsidR="00000000" w:rsidRDefault="00756E67">
      <w:pPr>
        <w:suppressAutoHyphens/>
        <w:rPr>
          <w:rFonts w:ascii="Times New Roman" w:hAnsi="Times New Roman"/>
        </w:rPr>
      </w:pPr>
    </w:p>
    <w:p w:rsidR="00000000" w:rsidRDefault="00756E67">
      <w:pPr>
        <w:suppressAutoHyphens/>
        <w:rPr>
          <w:rFonts w:ascii="Times New Roman" w:hAnsi="Times New Roman"/>
        </w:rPr>
      </w:pPr>
      <w:r>
        <w:rPr>
          <w:rFonts w:ascii="Times New Roman" w:hAnsi="Times New Roman"/>
        </w:rPr>
        <w:tab/>
        <w:t xml:space="preserve">1. Military </w:t>
      </w:r>
      <w:r>
        <w:rPr>
          <w:rFonts w:ascii="Times New Roman" w:hAnsi="Times New Roman"/>
        </w:rPr>
        <w:noBreakHyphen/>
        <w:t xml:space="preserve"> for the duration of aircraft bailment (unless otherwise contractually</w:t>
      </w:r>
    </w:p>
    <w:p w:rsidR="00000000" w:rsidRDefault="00756E67">
      <w:pPr>
        <w:suppressAutoHyphens/>
        <w:rPr>
          <w:rFonts w:ascii="Times New Roman" w:hAnsi="Times New Roman"/>
        </w:rPr>
      </w:pPr>
      <w:r>
        <w:rPr>
          <w:rFonts w:ascii="Times New Roman" w:hAnsi="Times New Roman"/>
        </w:rPr>
        <w:tab/>
        <w:t xml:space="preserve"> stipulated).</w:t>
      </w:r>
    </w:p>
    <w:p w:rsidR="00000000" w:rsidRDefault="00756E67">
      <w:pPr>
        <w:suppressAutoHyphens/>
        <w:rPr>
          <w:rFonts w:ascii="Times New Roman" w:hAnsi="Times New Roman"/>
        </w:rPr>
      </w:pPr>
    </w:p>
    <w:p w:rsidR="00000000" w:rsidRDefault="00756E67">
      <w:pPr>
        <w:suppressAutoHyphens/>
        <w:rPr>
          <w:rFonts w:ascii="Times New Roman" w:hAnsi="Times New Roman"/>
        </w:rPr>
      </w:pPr>
      <w:r>
        <w:rPr>
          <w:rFonts w:ascii="Times New Roman" w:hAnsi="Times New Roman"/>
        </w:rPr>
        <w:tab/>
        <w:t>2. Non</w:t>
      </w:r>
      <w:r>
        <w:rPr>
          <w:rFonts w:ascii="Times New Roman" w:hAnsi="Times New Roman"/>
        </w:rPr>
        <w:noBreakHyphen/>
        <w:t xml:space="preserve">Military </w:t>
      </w:r>
      <w:r>
        <w:rPr>
          <w:rFonts w:ascii="Times New Roman" w:hAnsi="Times New Roman"/>
        </w:rPr>
        <w:noBreakHyphen/>
        <w:t xml:space="preserve"> for the duration of the flight test program (unless otherwise</w:t>
      </w:r>
    </w:p>
    <w:p w:rsidR="00000000" w:rsidRDefault="00756E67">
      <w:pPr>
        <w:suppressAutoHyphens/>
        <w:rPr>
          <w:rFonts w:ascii="Times New Roman" w:hAnsi="Times New Roman"/>
        </w:rPr>
      </w:pPr>
      <w:r>
        <w:rPr>
          <w:rFonts w:ascii="Times New Roman" w:hAnsi="Times New Roman"/>
        </w:rPr>
        <w:tab/>
        <w:t xml:space="preserve"> contractually stipulated).</w:t>
      </w:r>
    </w:p>
    <w:p w:rsidR="00000000" w:rsidRDefault="00756E67">
      <w:pPr>
        <w:suppressAutoHyphens/>
        <w:rPr>
          <w:rFonts w:ascii="Times New Roman" w:hAnsi="Times New Roman"/>
        </w:rPr>
      </w:pPr>
    </w:p>
    <w:p w:rsidR="00000000" w:rsidRDefault="00756E67">
      <w:pPr>
        <w:suppressAutoHyphens/>
        <w:rPr>
          <w:rFonts w:ascii="Times New Roman" w:hAnsi="Times New Roman"/>
        </w:rPr>
      </w:pPr>
      <w:r>
        <w:rPr>
          <w:rFonts w:ascii="Times New Roman" w:hAnsi="Times New Roman"/>
        </w:rPr>
        <w:t>B.</w:t>
      </w:r>
      <w:r>
        <w:rPr>
          <w:rFonts w:ascii="Times New Roman" w:hAnsi="Times New Roman"/>
        </w:rPr>
        <w:t xml:space="preserve"> Existing Model Aircraft (covered by a NATOPS, Flight or Operators Manual; Military or Non</w:t>
      </w:r>
      <w:r>
        <w:rPr>
          <w:rFonts w:ascii="Times New Roman" w:hAnsi="Times New Roman"/>
        </w:rPr>
        <w:noBreakHyphen/>
        <w:t>Military)</w:t>
      </w:r>
    </w:p>
    <w:p w:rsidR="00000000" w:rsidRDefault="00756E67">
      <w:pPr>
        <w:suppressAutoHyphens/>
        <w:rPr>
          <w:rFonts w:ascii="Times New Roman" w:hAnsi="Times New Roman"/>
        </w:rPr>
      </w:pPr>
    </w:p>
    <w:p w:rsidR="00000000" w:rsidRDefault="00756E67">
      <w:pPr>
        <w:suppressAutoHyphens/>
        <w:rPr>
          <w:rFonts w:ascii="Times New Roman" w:hAnsi="Times New Roman"/>
        </w:rPr>
      </w:pPr>
      <w:r>
        <w:rPr>
          <w:rFonts w:ascii="Times New Roman" w:hAnsi="Times New Roman"/>
        </w:rPr>
        <w:tab/>
        <w:t>1. When the test program requires a change from the operating limits contained in the</w:t>
      </w:r>
    </w:p>
    <w:p w:rsidR="00000000" w:rsidRDefault="00756E67">
      <w:pPr>
        <w:suppressAutoHyphens/>
        <w:rPr>
          <w:rFonts w:ascii="Times New Roman" w:hAnsi="Times New Roman"/>
        </w:rPr>
      </w:pPr>
      <w:r>
        <w:rPr>
          <w:rFonts w:ascii="Times New Roman" w:hAnsi="Times New Roman"/>
        </w:rPr>
        <w:tab/>
        <w:t>appropriate Operating Manual. Usually this is due to an airframe or aircraft system</w:t>
      </w:r>
    </w:p>
    <w:p w:rsidR="00000000" w:rsidRDefault="00756E67">
      <w:pPr>
        <w:suppressAutoHyphens/>
        <w:rPr>
          <w:rFonts w:ascii="Times New Roman" w:hAnsi="Times New Roman"/>
        </w:rPr>
      </w:pPr>
      <w:r>
        <w:rPr>
          <w:rFonts w:ascii="Times New Roman" w:hAnsi="Times New Roman"/>
        </w:rPr>
        <w:tab/>
        <w:t>modification.</w:t>
      </w:r>
    </w:p>
    <w:p w:rsidR="00000000" w:rsidRDefault="00756E67">
      <w:pPr>
        <w:suppressAutoHyphens/>
        <w:rPr>
          <w:rFonts w:ascii="Times New Roman" w:hAnsi="Times New Roman"/>
        </w:rPr>
      </w:pPr>
    </w:p>
    <w:p w:rsidR="00000000" w:rsidRDefault="00756E67">
      <w:pPr>
        <w:suppressAutoHyphens/>
        <w:rPr>
          <w:rFonts w:ascii="Times New Roman" w:hAnsi="Times New Roman"/>
        </w:rPr>
      </w:pPr>
      <w:r>
        <w:rPr>
          <w:rFonts w:ascii="Times New Roman" w:hAnsi="Times New Roman"/>
        </w:rPr>
        <w:tab/>
        <w:t>2. When any vagueness or ambiguity exists which might cause uncertainty in</w:t>
      </w:r>
    </w:p>
    <w:p w:rsidR="00000000" w:rsidRDefault="00756E67">
      <w:pPr>
        <w:suppressAutoHyphens/>
        <w:rPr>
          <w:rFonts w:ascii="Times New Roman" w:hAnsi="Times New Roman"/>
        </w:rPr>
      </w:pPr>
      <w:r>
        <w:rPr>
          <w:rFonts w:ascii="Times New Roman" w:hAnsi="Times New Roman"/>
        </w:rPr>
        <w:tab/>
        <w:t xml:space="preserve"> identifying correct limitations.</w:t>
      </w:r>
    </w:p>
    <w:p w:rsidR="00000000" w:rsidRDefault="00756E67">
      <w:pPr>
        <w:suppressAutoHyphens/>
        <w:rPr>
          <w:rFonts w:ascii="Times New Roman" w:hAnsi="Times New Roman"/>
        </w:rPr>
      </w:pPr>
    </w:p>
    <w:p w:rsidR="00000000" w:rsidRDefault="00756E67">
      <w:pPr>
        <w:suppressAutoHyphens/>
        <w:rPr>
          <w:rFonts w:ascii="Times New Roman" w:hAnsi="Times New Roman"/>
        </w:rPr>
      </w:pPr>
      <w:r>
        <w:rPr>
          <w:rFonts w:ascii="Times New Roman" w:hAnsi="Times New Roman"/>
        </w:rPr>
        <w:t>Note: FOLs are not required when the only constraint to eventual clearance to existing flight manual limits is</w:t>
      </w:r>
      <w:r>
        <w:rPr>
          <w:rFonts w:ascii="Times New Roman" w:hAnsi="Times New Roman"/>
        </w:rPr>
        <w:t xml:space="preserve"> a T&amp;E imposed test build</w:t>
      </w:r>
      <w:r>
        <w:rPr>
          <w:rFonts w:ascii="Times New Roman" w:hAnsi="Times New Roman"/>
        </w:rPr>
        <w:noBreakHyphen/>
        <w:t>up sequence.</w:t>
      </w:r>
    </w:p>
    <w:p w:rsidR="00000000" w:rsidRDefault="00756E67">
      <w:pPr>
        <w:suppressAutoHyphens/>
        <w:rPr>
          <w:rFonts w:ascii="Times New Roman" w:hAnsi="Times New Roman"/>
        </w:rPr>
      </w:pPr>
    </w:p>
    <w:p w:rsidR="00000000" w:rsidRDefault="00756E67">
      <w:pPr>
        <w:suppressAutoHyphens/>
        <w:rPr>
          <w:rFonts w:ascii="Times New Roman" w:hAnsi="Times New Roman"/>
        </w:rPr>
      </w:pPr>
      <w:r>
        <w:rPr>
          <w:rFonts w:ascii="Times New Roman" w:hAnsi="Times New Roman"/>
        </w:rPr>
        <w:t>IV. PROCEDURE</w:t>
      </w:r>
    </w:p>
    <w:p w:rsidR="00000000" w:rsidRDefault="00756E67">
      <w:pPr>
        <w:suppressAutoHyphens/>
        <w:rPr>
          <w:rFonts w:ascii="Times New Roman" w:hAnsi="Times New Roman"/>
        </w:rPr>
      </w:pPr>
    </w:p>
    <w:p w:rsidR="00000000" w:rsidRDefault="00756E67">
      <w:pPr>
        <w:suppressAutoHyphens/>
        <w:rPr>
          <w:rFonts w:ascii="Times New Roman" w:hAnsi="Times New Roman"/>
        </w:rPr>
      </w:pPr>
      <w:r>
        <w:rPr>
          <w:rFonts w:ascii="Times New Roman" w:hAnsi="Times New Roman"/>
        </w:rPr>
        <w:t>A. The procedural flow and organizational responsibilities for the Issue/Modification /Removal of FOLs is as follows:</w:t>
      </w:r>
    </w:p>
    <w:p w:rsidR="00000000" w:rsidRDefault="00756E67">
      <w:pPr>
        <w:suppressAutoHyphens/>
        <w:rPr>
          <w:rFonts w:ascii="Times New Roman" w:hAnsi="Times New Roman"/>
        </w:rPr>
      </w:pPr>
    </w:p>
    <w:p w:rsidR="00000000" w:rsidRDefault="00756E67">
      <w:pPr>
        <w:suppressAutoHyphens/>
        <w:rPr>
          <w:rFonts w:ascii="Times New Roman" w:hAnsi="Times New Roman"/>
        </w:rPr>
      </w:pPr>
      <w:r>
        <w:rPr>
          <w:rFonts w:ascii="Times New Roman" w:hAnsi="Times New Roman"/>
        </w:rPr>
        <w:t xml:space="preserve">  </w:t>
      </w:r>
      <w:r>
        <w:rPr>
          <w:rFonts w:ascii="Times New Roman" w:hAnsi="Times New Roman"/>
          <w:u w:val="single"/>
        </w:rPr>
        <w:t xml:space="preserve"> DEFINE LIMITATION</w:t>
      </w:r>
    </w:p>
    <w:p w:rsidR="00000000" w:rsidRDefault="00756E67">
      <w:pPr>
        <w:suppressAutoHyphens/>
        <w:rPr>
          <w:rFonts w:ascii="Times New Roman" w:hAnsi="Times New Roman"/>
        </w:rPr>
      </w:pPr>
    </w:p>
    <w:p w:rsidR="00000000" w:rsidRDefault="00756E67">
      <w:pPr>
        <w:suppressAutoHyphens/>
        <w:rPr>
          <w:rFonts w:ascii="Times New Roman" w:hAnsi="Times New Roman"/>
        </w:rPr>
      </w:pPr>
      <w:r>
        <w:rPr>
          <w:rFonts w:ascii="Times New Roman" w:hAnsi="Times New Roman"/>
        </w:rPr>
        <w:tab/>
        <w:t>1. By GAEG;</w:t>
      </w:r>
    </w:p>
    <w:p w:rsidR="00000000" w:rsidRDefault="00756E67">
      <w:pPr>
        <w:suppressAutoHyphens/>
        <w:rPr>
          <w:rFonts w:ascii="Times New Roman" w:hAnsi="Times New Roman"/>
        </w:rPr>
      </w:pPr>
    </w:p>
    <w:p w:rsidR="00000000" w:rsidRDefault="00756E67">
      <w:pPr>
        <w:suppressAutoHyphens/>
        <w:rPr>
          <w:rFonts w:ascii="Times New Roman" w:hAnsi="Times New Roman"/>
        </w:rPr>
      </w:pPr>
      <w:r>
        <w:rPr>
          <w:rFonts w:ascii="Times New Roman" w:hAnsi="Times New Roman"/>
        </w:rPr>
        <w:tab/>
      </w:r>
      <w:r>
        <w:rPr>
          <w:rFonts w:ascii="Times New Roman" w:hAnsi="Times New Roman"/>
        </w:rPr>
        <w:tab/>
        <w:t>a. Originator defines and documents limitation, includes all information</w:t>
      </w:r>
    </w:p>
    <w:p w:rsidR="00000000" w:rsidRDefault="00756E67">
      <w:pPr>
        <w:suppressAutoHyphens/>
        <w:rPr>
          <w:rFonts w:ascii="Times New Roman" w:hAnsi="Times New Roman"/>
        </w:rPr>
      </w:pPr>
      <w:r>
        <w:rPr>
          <w:rFonts w:ascii="Times New Roman" w:hAnsi="Times New Roman"/>
        </w:rPr>
        <w:tab/>
      </w:r>
      <w:r>
        <w:rPr>
          <w:rFonts w:ascii="Times New Roman" w:hAnsi="Times New Roman"/>
        </w:rPr>
        <w:tab/>
        <w:t xml:space="preserve"> required </w:t>
      </w:r>
    </w:p>
    <w:p w:rsidR="00000000" w:rsidRDefault="00756E67">
      <w:pPr>
        <w:suppressAutoHyphens/>
        <w:rPr>
          <w:rFonts w:ascii="Times New Roman" w:hAnsi="Times New Roman"/>
        </w:rPr>
      </w:pPr>
    </w:p>
    <w:p w:rsidR="00000000" w:rsidRDefault="00756E67">
      <w:pPr>
        <w:suppressAutoHyphens/>
        <w:rPr>
          <w:rFonts w:ascii="Times New Roman" w:hAnsi="Times New Roman"/>
        </w:rPr>
      </w:pPr>
      <w:r>
        <w:rPr>
          <w:rFonts w:ascii="Times New Roman" w:hAnsi="Times New Roman"/>
        </w:rPr>
        <w:tab/>
      </w:r>
      <w:r>
        <w:rPr>
          <w:rFonts w:ascii="Times New Roman" w:hAnsi="Times New Roman"/>
        </w:rPr>
        <w:tab/>
        <w:t>b. Limitation approved, as appropriate  by</w:t>
      </w:r>
    </w:p>
    <w:p w:rsidR="00000000" w:rsidRDefault="00756E67">
      <w:pPr>
        <w:suppressAutoHyphens/>
        <w:rPr>
          <w:rFonts w:ascii="Times New Roman" w:hAnsi="Times New Roman"/>
        </w:rPr>
      </w:pPr>
    </w:p>
    <w:p w:rsidR="00000000" w:rsidRDefault="00756E67">
      <w:pPr>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1. Cognizant T&amp;E Group Manager</w:t>
      </w:r>
    </w:p>
    <w:p w:rsidR="00000000" w:rsidRDefault="00756E67">
      <w:pPr>
        <w:suppressAutoHyphens/>
        <w:rPr>
          <w:rFonts w:ascii="Times New Roman" w:hAnsi="Times New Roman"/>
        </w:rPr>
      </w:pPr>
    </w:p>
    <w:p w:rsidR="00000000" w:rsidRDefault="00756E67">
      <w:pPr>
        <w:suppressAutoHyphens/>
        <w:rPr>
          <w:rFonts w:ascii="Times New Roman" w:hAnsi="Times New Roman"/>
        </w:rPr>
      </w:pPr>
      <w:r>
        <w:rPr>
          <w:rFonts w:ascii="Times New Roman" w:hAnsi="Times New Roman"/>
        </w:rPr>
        <w:lastRenderedPageBreak/>
        <w:tab/>
      </w:r>
      <w:r>
        <w:rPr>
          <w:rFonts w:ascii="Times New Roman" w:hAnsi="Times New Roman"/>
        </w:rPr>
        <w:tab/>
      </w:r>
      <w:r>
        <w:rPr>
          <w:rFonts w:ascii="Times New Roman" w:hAnsi="Times New Roman"/>
        </w:rPr>
        <w:tab/>
        <w:t>2. Program T&amp;E Manager</w:t>
      </w:r>
    </w:p>
    <w:p w:rsidR="00000000" w:rsidRDefault="00756E67">
      <w:pPr>
        <w:suppressAutoHyphens/>
        <w:rPr>
          <w:rFonts w:ascii="Times New Roman" w:hAnsi="Times New Roman"/>
        </w:rPr>
      </w:pPr>
    </w:p>
    <w:p w:rsidR="00000000" w:rsidRDefault="00756E67">
      <w:pPr>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3. Engineering Director/Manager</w:t>
      </w:r>
    </w:p>
    <w:p w:rsidR="00000000" w:rsidRDefault="00756E67">
      <w:pPr>
        <w:suppressAutoHyphens/>
        <w:rPr>
          <w:rFonts w:ascii="Times New Roman" w:hAnsi="Times New Roman"/>
        </w:rPr>
      </w:pPr>
    </w:p>
    <w:p w:rsidR="00000000" w:rsidRDefault="00756E67">
      <w:pPr>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4. Project Pilot</w:t>
      </w:r>
    </w:p>
    <w:p w:rsidR="00000000" w:rsidRDefault="00756E67">
      <w:pPr>
        <w:suppressAutoHyphens/>
        <w:rPr>
          <w:rFonts w:ascii="Times New Roman" w:hAnsi="Times New Roman"/>
        </w:rPr>
      </w:pPr>
    </w:p>
    <w:p w:rsidR="00000000" w:rsidRDefault="00756E67">
      <w:pPr>
        <w:suppressAutoHyphens/>
        <w:rPr>
          <w:rFonts w:ascii="Times New Roman" w:hAnsi="Times New Roman"/>
        </w:rPr>
      </w:pPr>
      <w:r>
        <w:rPr>
          <w:rFonts w:ascii="Times New Roman" w:hAnsi="Times New Roman"/>
        </w:rPr>
        <w:tab/>
        <w:t>2. By Customer;</w:t>
      </w:r>
    </w:p>
    <w:p w:rsidR="00000000" w:rsidRDefault="00756E67">
      <w:pPr>
        <w:suppressAutoHyphens/>
        <w:rPr>
          <w:rFonts w:ascii="Times New Roman" w:hAnsi="Times New Roman"/>
        </w:rPr>
      </w:pPr>
    </w:p>
    <w:p w:rsidR="00000000" w:rsidRDefault="00756E67">
      <w:pPr>
        <w:suppressAutoHyphens/>
        <w:rPr>
          <w:rFonts w:ascii="Times New Roman" w:hAnsi="Times New Roman"/>
        </w:rPr>
      </w:pPr>
      <w:r>
        <w:rPr>
          <w:rFonts w:ascii="Times New Roman" w:hAnsi="Times New Roman"/>
        </w:rPr>
        <w:tab/>
      </w:r>
      <w:r>
        <w:rPr>
          <w:rFonts w:ascii="Times New Roman" w:hAnsi="Times New Roman"/>
        </w:rPr>
        <w:tab/>
        <w:t>a. Limitation defined and do</w:t>
      </w:r>
      <w:r>
        <w:rPr>
          <w:rFonts w:ascii="Times New Roman" w:hAnsi="Times New Roman"/>
        </w:rPr>
        <w:t>cumented</w:t>
      </w:r>
    </w:p>
    <w:p w:rsidR="00000000" w:rsidRDefault="00756E67">
      <w:pPr>
        <w:suppressAutoHyphens/>
        <w:rPr>
          <w:rFonts w:ascii="Times New Roman" w:hAnsi="Times New Roman"/>
        </w:rPr>
      </w:pPr>
    </w:p>
    <w:p w:rsidR="00000000" w:rsidRDefault="00756E67">
      <w:pPr>
        <w:suppressAutoHyphens/>
        <w:rPr>
          <w:rFonts w:ascii="Times New Roman" w:hAnsi="Times New Roman"/>
        </w:rPr>
      </w:pPr>
      <w:r>
        <w:rPr>
          <w:rFonts w:ascii="Times New Roman" w:hAnsi="Times New Roman"/>
        </w:rPr>
        <w:tab/>
      </w:r>
      <w:r>
        <w:rPr>
          <w:rFonts w:ascii="Times New Roman" w:hAnsi="Times New Roman"/>
        </w:rPr>
        <w:tab/>
        <w:t>b. Limitation forwarded to FTT by Flight Test Manager</w:t>
      </w:r>
    </w:p>
    <w:p w:rsidR="00000000" w:rsidRDefault="00756E67">
      <w:pPr>
        <w:suppressAutoHyphens/>
        <w:rPr>
          <w:rFonts w:ascii="Times New Roman" w:hAnsi="Times New Roman"/>
        </w:rPr>
      </w:pPr>
    </w:p>
    <w:p w:rsidR="00000000" w:rsidRDefault="00756E67">
      <w:pPr>
        <w:suppressAutoHyphens/>
        <w:rPr>
          <w:rFonts w:ascii="Times New Roman" w:hAnsi="Times New Roman"/>
        </w:rPr>
      </w:pPr>
    </w:p>
    <w:p w:rsidR="00000000" w:rsidRDefault="00756E67">
      <w:pPr>
        <w:suppressAutoHyphens/>
        <w:rPr>
          <w:rFonts w:ascii="Times New Roman" w:hAnsi="Times New Roman"/>
        </w:rPr>
      </w:pPr>
      <w:r>
        <w:rPr>
          <w:rFonts w:ascii="Times New Roman" w:hAnsi="Times New Roman"/>
        </w:rPr>
        <w:tab/>
        <w:t>3. Test Conductor or Technical Project Engineer</w:t>
      </w:r>
    </w:p>
    <w:p w:rsidR="00000000" w:rsidRDefault="00756E67">
      <w:pPr>
        <w:suppressAutoHyphens/>
        <w:rPr>
          <w:rFonts w:ascii="Times New Roman" w:hAnsi="Times New Roman"/>
        </w:rPr>
      </w:pPr>
    </w:p>
    <w:p w:rsidR="00000000" w:rsidRDefault="00756E67">
      <w:pPr>
        <w:suppressAutoHyphens/>
        <w:rPr>
          <w:rFonts w:ascii="Times New Roman" w:hAnsi="Times New Roman"/>
        </w:rPr>
      </w:pPr>
      <w:r>
        <w:rPr>
          <w:rFonts w:ascii="Times New Roman" w:hAnsi="Times New Roman"/>
        </w:rPr>
        <w:tab/>
      </w:r>
      <w:r>
        <w:rPr>
          <w:rFonts w:ascii="Times New Roman" w:hAnsi="Times New Roman"/>
        </w:rPr>
        <w:tab/>
        <w:t>a. Assemble required information/data and prepare appropriate form</w:t>
      </w:r>
    </w:p>
    <w:p w:rsidR="00000000" w:rsidRDefault="00756E67">
      <w:pPr>
        <w:suppressAutoHyphens/>
        <w:rPr>
          <w:rFonts w:ascii="Times New Roman" w:hAnsi="Times New Roman"/>
        </w:rPr>
      </w:pPr>
    </w:p>
    <w:p w:rsidR="00000000" w:rsidRDefault="00756E67">
      <w:pPr>
        <w:suppressAutoHyphens/>
        <w:rPr>
          <w:rFonts w:ascii="Times New Roman" w:hAnsi="Times New Roman"/>
        </w:rPr>
      </w:pPr>
      <w:r>
        <w:rPr>
          <w:rFonts w:ascii="Times New Roman" w:hAnsi="Times New Roman"/>
        </w:rPr>
        <w:tab/>
      </w:r>
      <w:r>
        <w:rPr>
          <w:rFonts w:ascii="Times New Roman" w:hAnsi="Times New Roman"/>
        </w:rPr>
        <w:tab/>
        <w:t>b. Obtain approval signatures</w:t>
      </w:r>
    </w:p>
    <w:p w:rsidR="00000000" w:rsidRDefault="00756E67">
      <w:pPr>
        <w:suppressAutoHyphens/>
        <w:rPr>
          <w:rFonts w:ascii="Times New Roman" w:hAnsi="Times New Roman"/>
        </w:rPr>
      </w:pPr>
    </w:p>
    <w:p w:rsidR="00000000" w:rsidRDefault="00756E67">
      <w:pPr>
        <w:suppressAutoHyphens/>
        <w:rPr>
          <w:rFonts w:ascii="Times New Roman" w:hAnsi="Times New Roman"/>
        </w:rPr>
      </w:pPr>
      <w:r>
        <w:rPr>
          <w:rFonts w:ascii="Times New Roman" w:hAnsi="Times New Roman"/>
        </w:rPr>
        <w:tab/>
      </w:r>
      <w:r>
        <w:rPr>
          <w:rFonts w:ascii="Times New Roman" w:hAnsi="Times New Roman"/>
        </w:rPr>
        <w:tab/>
        <w:t>c. Distribute FOL to:</w:t>
      </w:r>
    </w:p>
    <w:p w:rsidR="00000000" w:rsidRDefault="00756E67">
      <w:pPr>
        <w:suppressAutoHyphens/>
        <w:rPr>
          <w:rFonts w:ascii="Times New Roman" w:hAnsi="Times New Roman"/>
        </w:rPr>
      </w:pPr>
    </w:p>
    <w:p w:rsidR="00000000" w:rsidRDefault="00756E67">
      <w:pPr>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1. Approvers</w:t>
      </w:r>
    </w:p>
    <w:p w:rsidR="00000000" w:rsidRDefault="00756E67">
      <w:pPr>
        <w:suppressAutoHyphens/>
        <w:rPr>
          <w:rFonts w:ascii="Times New Roman" w:hAnsi="Times New Roman"/>
        </w:rPr>
      </w:pPr>
    </w:p>
    <w:p w:rsidR="00000000" w:rsidRDefault="00756E67">
      <w:pPr>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2. Director of FTT</w:t>
      </w:r>
    </w:p>
    <w:p w:rsidR="00000000" w:rsidRDefault="00756E67">
      <w:pPr>
        <w:suppressAutoHyphens/>
        <w:rPr>
          <w:rFonts w:ascii="Times New Roman" w:hAnsi="Times New Roman"/>
        </w:rPr>
      </w:pPr>
    </w:p>
    <w:p w:rsidR="00000000" w:rsidRDefault="00756E67">
      <w:pPr>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3. FTT Group Managers</w:t>
      </w:r>
    </w:p>
    <w:p w:rsidR="00000000" w:rsidRDefault="00756E67">
      <w:pPr>
        <w:suppressAutoHyphens/>
        <w:rPr>
          <w:rFonts w:ascii="Times New Roman" w:hAnsi="Times New Roman"/>
        </w:rPr>
      </w:pPr>
    </w:p>
    <w:p w:rsidR="00000000" w:rsidRDefault="00756E67">
      <w:pPr>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4. Chief Test Pilot</w:t>
      </w:r>
    </w:p>
    <w:p w:rsidR="00000000" w:rsidRDefault="00756E67">
      <w:pPr>
        <w:suppressAutoHyphens/>
        <w:rPr>
          <w:rFonts w:ascii="Times New Roman" w:hAnsi="Times New Roman"/>
        </w:rPr>
      </w:pPr>
    </w:p>
    <w:p w:rsidR="00000000" w:rsidRDefault="00756E67">
      <w:pPr>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5. DPRO</w:t>
      </w:r>
    </w:p>
    <w:p w:rsidR="00000000" w:rsidRDefault="00756E67">
      <w:pPr>
        <w:suppressAutoHyphens/>
        <w:rPr>
          <w:rFonts w:ascii="Times New Roman" w:hAnsi="Times New Roman"/>
        </w:rPr>
      </w:pPr>
    </w:p>
    <w:p w:rsidR="00000000" w:rsidRDefault="00756E67">
      <w:pPr>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6. Customer</w:t>
      </w:r>
    </w:p>
    <w:p w:rsidR="00000000" w:rsidRDefault="00756E67">
      <w:pPr>
        <w:suppressAutoHyphens/>
        <w:rPr>
          <w:rFonts w:ascii="Times New Roman" w:hAnsi="Times New Roman"/>
        </w:rPr>
      </w:pPr>
    </w:p>
    <w:p w:rsidR="00000000" w:rsidRDefault="00756E67">
      <w:pPr>
        <w:suppressAutoHyphens/>
        <w:rPr>
          <w:rFonts w:ascii="Times New Roman" w:hAnsi="Times New Roman"/>
        </w:rPr>
      </w:pPr>
      <w:r>
        <w:rPr>
          <w:rFonts w:ascii="Times New Roman" w:hAnsi="Times New Roman"/>
        </w:rPr>
        <w:tab/>
      </w:r>
      <w:r>
        <w:rPr>
          <w:rFonts w:ascii="Times New Roman" w:hAnsi="Times New Roman"/>
        </w:rPr>
        <w:tab/>
        <w:t>d. Modify (if required) Flight Crew Checklist</w:t>
      </w:r>
    </w:p>
    <w:p w:rsidR="00000000" w:rsidRDefault="00756E67">
      <w:pPr>
        <w:suppressAutoHyphens/>
        <w:rPr>
          <w:rFonts w:ascii="Times New Roman" w:hAnsi="Times New Roman"/>
        </w:rPr>
      </w:pPr>
    </w:p>
    <w:p w:rsidR="00000000" w:rsidRDefault="00756E67">
      <w:pPr>
        <w:suppressAutoHyphens/>
        <w:rPr>
          <w:rFonts w:ascii="Times New Roman" w:hAnsi="Times New Roman"/>
        </w:rPr>
      </w:pPr>
      <w:r>
        <w:rPr>
          <w:rFonts w:ascii="Times New Roman" w:hAnsi="Times New Roman"/>
          <w:u w:val="single"/>
        </w:rPr>
        <w:t>REMOVAL</w:t>
      </w:r>
    </w:p>
    <w:p w:rsidR="00000000" w:rsidRDefault="00756E67">
      <w:pPr>
        <w:suppressAutoHyphens/>
        <w:rPr>
          <w:rFonts w:ascii="Times New Roman" w:hAnsi="Times New Roman"/>
        </w:rPr>
      </w:pPr>
    </w:p>
    <w:p w:rsidR="00000000" w:rsidRDefault="00756E67">
      <w:pPr>
        <w:suppressAutoHyphens/>
        <w:rPr>
          <w:rFonts w:ascii="Times New Roman" w:hAnsi="Times New Roman"/>
        </w:rPr>
      </w:pPr>
    </w:p>
    <w:p w:rsidR="00000000" w:rsidRDefault="00756E67">
      <w:pPr>
        <w:suppressAutoHyphens/>
        <w:rPr>
          <w:rFonts w:ascii="Times New Roman" w:hAnsi="Times New Roman"/>
        </w:rPr>
      </w:pPr>
      <w:r>
        <w:rPr>
          <w:rFonts w:ascii="Times New Roman" w:hAnsi="Times New Roman"/>
        </w:rPr>
        <w:tab/>
        <w:t>1. By GAEG;</w:t>
      </w:r>
    </w:p>
    <w:p w:rsidR="00000000" w:rsidRDefault="00756E67">
      <w:pPr>
        <w:suppressAutoHyphens/>
        <w:rPr>
          <w:rFonts w:ascii="Times New Roman" w:hAnsi="Times New Roman"/>
        </w:rPr>
      </w:pPr>
    </w:p>
    <w:p w:rsidR="00000000" w:rsidRDefault="00756E67">
      <w:pPr>
        <w:suppressAutoHyphens/>
        <w:rPr>
          <w:rFonts w:ascii="Times New Roman" w:hAnsi="Times New Roman"/>
        </w:rPr>
      </w:pPr>
      <w:r>
        <w:rPr>
          <w:rFonts w:ascii="Times New Roman" w:hAnsi="Times New Roman"/>
        </w:rPr>
        <w:tab/>
      </w:r>
      <w:r>
        <w:rPr>
          <w:rFonts w:ascii="Times New Roman" w:hAnsi="Times New Roman"/>
        </w:rPr>
        <w:tab/>
        <w:t>a. Prepare documentation to justify FOL removal</w:t>
      </w:r>
    </w:p>
    <w:p w:rsidR="00000000" w:rsidRDefault="00756E67">
      <w:pPr>
        <w:suppressAutoHyphens/>
        <w:rPr>
          <w:rFonts w:ascii="Times New Roman" w:hAnsi="Times New Roman"/>
        </w:rPr>
      </w:pPr>
    </w:p>
    <w:p w:rsidR="00000000" w:rsidRDefault="00756E67">
      <w:pPr>
        <w:suppressAutoHyphens/>
        <w:rPr>
          <w:rFonts w:ascii="Times New Roman" w:hAnsi="Times New Roman"/>
        </w:rPr>
      </w:pPr>
      <w:r>
        <w:rPr>
          <w:rFonts w:ascii="Times New Roman" w:hAnsi="Times New Roman"/>
        </w:rPr>
        <w:tab/>
      </w:r>
      <w:r>
        <w:rPr>
          <w:rFonts w:ascii="Times New Roman" w:hAnsi="Times New Roman"/>
        </w:rPr>
        <w:tab/>
        <w:t>b. Documentation appro</w:t>
      </w:r>
      <w:r>
        <w:rPr>
          <w:rFonts w:ascii="Times New Roman" w:hAnsi="Times New Roman"/>
        </w:rPr>
        <w:t>ved(same as for originating FOL)</w:t>
      </w:r>
    </w:p>
    <w:p w:rsidR="00000000" w:rsidRDefault="00756E67">
      <w:pPr>
        <w:suppressAutoHyphens/>
        <w:rPr>
          <w:rFonts w:ascii="Times New Roman" w:hAnsi="Times New Roman"/>
        </w:rPr>
      </w:pPr>
    </w:p>
    <w:p w:rsidR="00000000" w:rsidRDefault="00756E67">
      <w:pPr>
        <w:suppressAutoHyphens/>
        <w:rPr>
          <w:rFonts w:ascii="Times New Roman" w:hAnsi="Times New Roman"/>
        </w:rPr>
      </w:pPr>
      <w:r>
        <w:rPr>
          <w:rFonts w:ascii="Times New Roman" w:hAnsi="Times New Roman"/>
        </w:rPr>
        <w:tab/>
        <w:t>2. By Customer;</w:t>
      </w:r>
    </w:p>
    <w:p w:rsidR="00000000" w:rsidRDefault="00756E67">
      <w:pPr>
        <w:suppressAutoHyphens/>
        <w:rPr>
          <w:rFonts w:ascii="Times New Roman" w:hAnsi="Times New Roman"/>
        </w:rPr>
      </w:pPr>
    </w:p>
    <w:p w:rsidR="00000000" w:rsidRDefault="00756E67">
      <w:pPr>
        <w:suppressAutoHyphens/>
        <w:rPr>
          <w:rFonts w:ascii="Times New Roman" w:hAnsi="Times New Roman"/>
        </w:rPr>
      </w:pPr>
      <w:r>
        <w:rPr>
          <w:rFonts w:ascii="Times New Roman" w:hAnsi="Times New Roman"/>
        </w:rPr>
        <w:tab/>
      </w:r>
      <w:r>
        <w:rPr>
          <w:rFonts w:ascii="Times New Roman" w:hAnsi="Times New Roman"/>
        </w:rPr>
        <w:tab/>
        <w:t>a. Documentation to remove FOL forwarded to FTT by the Program T&amp;E</w:t>
      </w:r>
    </w:p>
    <w:p w:rsidR="00000000" w:rsidRDefault="00756E67">
      <w:pPr>
        <w:suppressAutoHyphens/>
        <w:rPr>
          <w:rFonts w:ascii="Times New Roman" w:hAnsi="Times New Roman"/>
        </w:rPr>
      </w:pPr>
      <w:r>
        <w:rPr>
          <w:rFonts w:ascii="Times New Roman" w:hAnsi="Times New Roman"/>
        </w:rPr>
        <w:tab/>
      </w:r>
      <w:r>
        <w:rPr>
          <w:rFonts w:ascii="Times New Roman" w:hAnsi="Times New Roman"/>
        </w:rPr>
        <w:tab/>
        <w:t xml:space="preserve">  Manager</w:t>
      </w:r>
    </w:p>
    <w:p w:rsidR="00000000" w:rsidRDefault="00756E67">
      <w:pPr>
        <w:suppressAutoHyphens/>
        <w:rPr>
          <w:rFonts w:ascii="Times New Roman" w:hAnsi="Times New Roman"/>
        </w:rPr>
      </w:pPr>
    </w:p>
    <w:p w:rsidR="00000000" w:rsidRDefault="00756E67">
      <w:pPr>
        <w:suppressAutoHyphens/>
        <w:rPr>
          <w:rFonts w:ascii="Times New Roman" w:hAnsi="Times New Roman"/>
        </w:rPr>
      </w:pPr>
      <w:r>
        <w:rPr>
          <w:rFonts w:ascii="Times New Roman" w:hAnsi="Times New Roman"/>
        </w:rPr>
        <w:tab/>
        <w:t>3. Test Conductor or Technical Project Engineer</w:t>
      </w:r>
    </w:p>
    <w:p w:rsidR="00000000" w:rsidRDefault="00756E67">
      <w:pPr>
        <w:suppressAutoHyphens/>
        <w:rPr>
          <w:rFonts w:ascii="Times New Roman" w:hAnsi="Times New Roman"/>
        </w:rPr>
      </w:pPr>
    </w:p>
    <w:p w:rsidR="00000000" w:rsidRDefault="00756E67">
      <w:pPr>
        <w:suppressAutoHyphens/>
        <w:rPr>
          <w:rFonts w:ascii="Times New Roman" w:hAnsi="Times New Roman"/>
        </w:rPr>
      </w:pPr>
      <w:r>
        <w:rPr>
          <w:rFonts w:ascii="Times New Roman" w:hAnsi="Times New Roman"/>
        </w:rPr>
        <w:tab/>
      </w:r>
      <w:r>
        <w:rPr>
          <w:rFonts w:ascii="Times New Roman" w:hAnsi="Times New Roman"/>
        </w:rPr>
        <w:tab/>
        <w:t>a. Assemble substantiation documentation and prepare appropriate form</w:t>
      </w:r>
    </w:p>
    <w:p w:rsidR="00000000" w:rsidRDefault="00756E67">
      <w:pPr>
        <w:suppressAutoHyphens/>
        <w:rPr>
          <w:rFonts w:ascii="Times New Roman" w:hAnsi="Times New Roman"/>
        </w:rPr>
      </w:pPr>
    </w:p>
    <w:p w:rsidR="00000000" w:rsidRDefault="00756E67">
      <w:pPr>
        <w:suppressAutoHyphens/>
        <w:rPr>
          <w:rFonts w:ascii="Times New Roman" w:hAnsi="Times New Roman"/>
        </w:rPr>
      </w:pPr>
      <w:r>
        <w:rPr>
          <w:rFonts w:ascii="Times New Roman" w:hAnsi="Times New Roman"/>
        </w:rPr>
        <w:tab/>
      </w:r>
      <w:r>
        <w:rPr>
          <w:rFonts w:ascii="Times New Roman" w:hAnsi="Times New Roman"/>
        </w:rPr>
        <w:tab/>
        <w:t>b. Obtain approval signatures</w:t>
      </w:r>
    </w:p>
    <w:p w:rsidR="00000000" w:rsidRDefault="00756E67">
      <w:pPr>
        <w:suppressAutoHyphens/>
        <w:rPr>
          <w:rFonts w:ascii="Times New Roman" w:hAnsi="Times New Roman"/>
        </w:rPr>
      </w:pPr>
    </w:p>
    <w:p w:rsidR="00000000" w:rsidRDefault="00756E67">
      <w:pPr>
        <w:suppressAutoHyphens/>
        <w:rPr>
          <w:rFonts w:ascii="Times New Roman" w:hAnsi="Times New Roman"/>
        </w:rPr>
      </w:pPr>
      <w:r>
        <w:rPr>
          <w:rFonts w:ascii="Times New Roman" w:hAnsi="Times New Roman"/>
        </w:rPr>
        <w:tab/>
      </w:r>
      <w:r>
        <w:rPr>
          <w:rFonts w:ascii="Times New Roman" w:hAnsi="Times New Roman"/>
        </w:rPr>
        <w:tab/>
        <w:t>c. Distribute FOL removal (same as originating FOL)</w:t>
      </w:r>
    </w:p>
    <w:p w:rsidR="00000000" w:rsidRDefault="00756E67">
      <w:pPr>
        <w:suppressAutoHyphens/>
        <w:rPr>
          <w:rFonts w:ascii="Times New Roman" w:hAnsi="Times New Roman"/>
        </w:rPr>
      </w:pPr>
    </w:p>
    <w:p w:rsidR="00000000" w:rsidRDefault="00756E67">
      <w:pPr>
        <w:suppressAutoHyphens/>
        <w:rPr>
          <w:rFonts w:ascii="Times New Roman" w:hAnsi="Times New Roman"/>
        </w:rPr>
      </w:pPr>
      <w:r>
        <w:rPr>
          <w:rFonts w:ascii="Times New Roman" w:hAnsi="Times New Roman"/>
        </w:rPr>
        <w:tab/>
      </w:r>
      <w:r>
        <w:rPr>
          <w:rFonts w:ascii="Times New Roman" w:hAnsi="Times New Roman"/>
        </w:rPr>
        <w:tab/>
        <w:t>d. Modify (if required) Flight Crew Checklist</w:t>
      </w:r>
    </w:p>
    <w:p w:rsidR="00000000" w:rsidRDefault="00756E67">
      <w:pPr>
        <w:suppressAutoHyphens/>
        <w:rPr>
          <w:rFonts w:ascii="Times New Roman" w:hAnsi="Times New Roman"/>
        </w:rPr>
      </w:pPr>
    </w:p>
    <w:p w:rsidR="00000000" w:rsidRDefault="00756E67">
      <w:pPr>
        <w:suppressAutoHyphens/>
        <w:rPr>
          <w:rFonts w:ascii="Times New Roman" w:hAnsi="Times New Roman"/>
        </w:rPr>
      </w:pPr>
      <w:r>
        <w:rPr>
          <w:rFonts w:ascii="Times New Roman" w:hAnsi="Times New Roman"/>
        </w:rPr>
        <w:t>B. Summary</w:t>
      </w:r>
    </w:p>
    <w:p w:rsidR="00000000" w:rsidRDefault="00756E67">
      <w:pPr>
        <w:suppressAutoHyphens/>
        <w:rPr>
          <w:rFonts w:ascii="Times New Roman" w:hAnsi="Times New Roman"/>
        </w:rPr>
      </w:pPr>
    </w:p>
    <w:p w:rsidR="00000000" w:rsidRDefault="00756E67">
      <w:pPr>
        <w:suppressAutoHyphens/>
        <w:rPr>
          <w:rFonts w:ascii="Times New Roman" w:hAnsi="Times New Roman"/>
        </w:rPr>
      </w:pPr>
      <w:r>
        <w:rPr>
          <w:rFonts w:ascii="Times New Roman" w:hAnsi="Times New Roman"/>
        </w:rPr>
        <w:tab/>
        <w:t>1. Originate Limitation: Limitations can be based on design analysis, wind tunnel or lab tests, ground te</w:t>
      </w:r>
      <w:r>
        <w:rPr>
          <w:rFonts w:ascii="Times New Roman" w:hAnsi="Times New Roman"/>
        </w:rPr>
        <w:t>sts and/or flight tests and can be originated by any cognizant personnel, eight GAEG or customer. All limitations must be documented in memo or message form and must:</w:t>
      </w:r>
    </w:p>
    <w:p w:rsidR="00000000" w:rsidRDefault="00756E67">
      <w:pPr>
        <w:suppressAutoHyphens/>
        <w:rPr>
          <w:rFonts w:ascii="Times New Roman" w:hAnsi="Times New Roman"/>
        </w:rPr>
      </w:pPr>
    </w:p>
    <w:p w:rsidR="00000000" w:rsidRDefault="00756E67">
      <w:pPr>
        <w:suppressAutoHyphens/>
        <w:rPr>
          <w:rFonts w:ascii="Times New Roman" w:hAnsi="Times New Roman"/>
        </w:rPr>
      </w:pPr>
      <w:r>
        <w:rPr>
          <w:rFonts w:ascii="Times New Roman" w:hAnsi="Times New Roman"/>
        </w:rPr>
        <w:tab/>
      </w:r>
      <w:r>
        <w:rPr>
          <w:rFonts w:ascii="Times New Roman" w:hAnsi="Times New Roman"/>
        </w:rPr>
        <w:tab/>
        <w:t>a. Contain information required to generate FOL</w:t>
      </w:r>
    </w:p>
    <w:p w:rsidR="00000000" w:rsidRDefault="00756E67">
      <w:pPr>
        <w:suppressAutoHyphens/>
        <w:rPr>
          <w:rFonts w:ascii="Times New Roman" w:hAnsi="Times New Roman"/>
        </w:rPr>
      </w:pPr>
    </w:p>
    <w:p w:rsidR="00000000" w:rsidRDefault="00756E67">
      <w:pPr>
        <w:suppressAutoHyphens/>
        <w:rPr>
          <w:rFonts w:ascii="Times New Roman" w:hAnsi="Times New Roman"/>
        </w:rPr>
      </w:pPr>
      <w:r>
        <w:rPr>
          <w:rFonts w:ascii="Times New Roman" w:hAnsi="Times New Roman"/>
        </w:rPr>
        <w:tab/>
      </w:r>
      <w:r>
        <w:rPr>
          <w:rFonts w:ascii="Times New Roman" w:hAnsi="Times New Roman"/>
        </w:rPr>
        <w:tab/>
        <w:t>b. GAEG originated - be approved by the cognizant Engineering Manager, T&amp;E Group Manager, Program T&amp;E Manager and Project Pilot. FOLs are noted by the Test Conductor or Technical Project Engineer.</w:t>
      </w:r>
    </w:p>
    <w:p w:rsidR="00000000" w:rsidRDefault="00756E67">
      <w:pPr>
        <w:suppressAutoHyphens/>
        <w:rPr>
          <w:rFonts w:ascii="Times New Roman" w:hAnsi="Times New Roman"/>
        </w:rPr>
      </w:pPr>
    </w:p>
    <w:p w:rsidR="00000000" w:rsidRDefault="00756E67">
      <w:pPr>
        <w:suppressAutoHyphens/>
        <w:rPr>
          <w:rFonts w:ascii="Times New Roman" w:hAnsi="Times New Roman"/>
        </w:rPr>
      </w:pPr>
      <w:r>
        <w:rPr>
          <w:rFonts w:ascii="Times New Roman" w:hAnsi="Times New Roman"/>
        </w:rPr>
        <w:tab/>
      </w:r>
      <w:r>
        <w:rPr>
          <w:rFonts w:ascii="Times New Roman" w:hAnsi="Times New Roman"/>
        </w:rPr>
        <w:tab/>
        <w:t xml:space="preserve">c. Customer generated - be reviewed by the cognizant Program T&amp;E Manager for applicability </w:t>
      </w:r>
      <w:r>
        <w:rPr>
          <w:rFonts w:ascii="Times New Roman" w:hAnsi="Times New Roman"/>
        </w:rPr>
        <w:t>to bailed development aircraft.</w:t>
      </w:r>
    </w:p>
    <w:p w:rsidR="00000000" w:rsidRDefault="00756E67">
      <w:pPr>
        <w:suppressAutoHyphens/>
        <w:rPr>
          <w:rFonts w:ascii="Times New Roman" w:hAnsi="Times New Roman"/>
        </w:rPr>
      </w:pPr>
    </w:p>
    <w:p w:rsidR="00000000" w:rsidRDefault="00756E67">
      <w:pPr>
        <w:suppressAutoHyphens/>
        <w:rPr>
          <w:rFonts w:ascii="Times New Roman" w:hAnsi="Times New Roman"/>
        </w:rPr>
      </w:pPr>
      <w:r>
        <w:rPr>
          <w:rFonts w:ascii="Times New Roman" w:hAnsi="Times New Roman"/>
        </w:rPr>
        <w:tab/>
        <w:t>2. The removal and originating procedures are the same. The approved documentation which justifies removing the FOL must clearly state how the "Action Required to Remove Limitation" section of the FOL has been satisfied.</w:t>
      </w:r>
    </w:p>
    <w:p w:rsidR="00000000" w:rsidRDefault="00756E67">
      <w:pPr>
        <w:suppressAutoHyphens/>
        <w:rPr>
          <w:rFonts w:ascii="Times New Roman" w:hAnsi="Times New Roman"/>
        </w:rPr>
      </w:pPr>
      <w:r>
        <w:rPr>
          <w:rFonts w:ascii="Times New Roman" w:hAnsi="Times New Roman"/>
        </w:rPr>
        <w:tab/>
      </w:r>
    </w:p>
    <w:p w:rsidR="00000000" w:rsidRDefault="00756E67">
      <w:pPr>
        <w:suppressAutoHyphens/>
        <w:rPr>
          <w:rFonts w:ascii="Times New Roman" w:hAnsi="Times New Roman"/>
        </w:rPr>
      </w:pPr>
      <w:r>
        <w:rPr>
          <w:rFonts w:ascii="Times New Roman" w:hAnsi="Times New Roman"/>
          <w:b/>
          <w:i/>
        </w:rPr>
        <w:t>F</w:t>
      </w:r>
    </w:p>
    <w:sectPr w:rsidR="00000000">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56E67">
      <w:pPr>
        <w:spacing w:line="20" w:lineRule="exact"/>
      </w:pPr>
    </w:p>
  </w:endnote>
  <w:endnote w:type="continuationSeparator" w:id="0">
    <w:p w:rsidR="00000000" w:rsidRDefault="00756E67">
      <w:r>
        <w:t xml:space="preserve"> </w:t>
      </w:r>
    </w:p>
  </w:endnote>
  <w:endnote w:type="continuationNotice" w:id="1">
    <w:p w:rsidR="00000000" w:rsidRDefault="00756E6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56E67">
      <w:r>
        <w:separator/>
      </w:r>
    </w:p>
  </w:footnote>
  <w:footnote w:type="continuationSeparator" w:id="0">
    <w:p w:rsidR="00000000" w:rsidRDefault="00756E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E67"/>
    <w:rsid w:val="00756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643C23-7407-4F41-ACD0-2A8F0DF4A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993</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 Fergione</dc:creator>
  <cp:keywords/>
  <cp:lastModifiedBy>Susan Gron</cp:lastModifiedBy>
  <cp:revision>2</cp:revision>
  <cp:lastPrinted>1996-08-22T22:16:00Z</cp:lastPrinted>
  <dcterms:created xsi:type="dcterms:W3CDTF">2016-01-28T17:01:00Z</dcterms:created>
  <dcterms:modified xsi:type="dcterms:W3CDTF">2016-01-28T17:01:00Z</dcterms:modified>
</cp:coreProperties>
</file>